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gnu-efi</w:t>
      </w:r>
      <w:r>
        <w:rPr>
          <w:rStyle w:val="a0"/>
          <w:rFonts w:ascii="Arial" w:hAnsi="Arial"/>
          <w:b w:val="0"/>
          <w:sz w:val="21"/>
        </w:rPr>
        <w:t xml:space="preserve"> </w:t>
      </w:r>
      <w:r>
        <w:rPr>
          <w:rStyle w:val="a0"/>
          <w:rFonts w:ascii="Arial" w:hAnsi="Arial"/>
          <w:b w:val="0"/>
          <w:sz w:val="21"/>
        </w:rPr>
        <w:t>3.0.8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Intel 1999</w:t>
      </w:r>
    </w:p>
    <w:p>
      <w:pPr>
        <w:spacing w:line="420" w:lineRule="exact"/>
      </w:pPr>
      <w:r>
        <w:rPr>
          <w:rStyle w:val="a0"/>
          <w:rFonts w:ascii="Arial" w:hAnsi="Arial"/>
          <w:sz w:val="20"/>
        </w:rPr>
        <w:t>Copyright (c) 2016 Pete Batard &lt;pete@akeo.ie&gt;</w:t>
      </w:r>
    </w:p>
    <w:p>
      <w:pPr>
        <w:spacing w:line="420" w:lineRule="exact"/>
      </w:pPr>
      <w:r>
        <w:rPr>
          <w:rStyle w:val="a0"/>
          <w:rFonts w:ascii="Arial" w:hAnsi="Arial"/>
          <w:sz w:val="20"/>
        </w:rPr>
        <w:t>Copyright (c) 2013, ARM. All rights reserved.</w:t>
      </w:r>
    </w:p>
    <w:p>
      <w:pPr>
        <w:spacing w:line="420" w:lineRule="exact"/>
      </w:pPr>
      <w:r>
        <w:rPr>
          <w:rStyle w:val="a0"/>
          <w:rFonts w:ascii="Arial" w:hAnsi="Arial"/>
          <w:sz w:val="20"/>
        </w:rPr>
        <w:t>Copyright (c) 2013 Intel Corporation</w:t>
      </w:r>
    </w:p>
    <w:p>
      <w:pPr>
        <w:spacing w:line="420" w:lineRule="exact"/>
      </w:pPr>
      <w:r>
        <w:rPr>
          <w:rStyle w:val="a0"/>
          <w:rFonts w:ascii="Arial" w:hAnsi="Arial"/>
          <w:sz w:val="20"/>
        </w:rPr>
        <w:t>Copyright (c) 2011, ARM. All rights reserved.</w:t>
      </w:r>
    </w:p>
    <w:p>
      <w:pPr>
        <w:spacing w:line="420" w:lineRule="exact"/>
      </w:pPr>
      <w:r>
        <w:rPr>
          <w:rStyle w:val="a0"/>
          <w:rFonts w:ascii="Arial" w:hAnsi="Arial"/>
          <w:sz w:val="20"/>
        </w:rPr>
        <w:t>Copyright (c) 2008 - 2009, Apple Inc. All rights reserved.</w:t>
      </w:r>
    </w:p>
    <w:p>
      <w:pPr>
        <w:spacing w:line="420" w:lineRule="exact"/>
      </w:pPr>
      <w:r>
        <w:rPr>
          <w:rStyle w:val="a0"/>
          <w:rFonts w:ascii="Arial" w:hAnsi="Arial"/>
          <w:sz w:val="20"/>
        </w:rPr>
        <w:t>Copyright (c) 2006-2010 Intel Co.</w:t>
      </w:r>
    </w:p>
    <w:p>
      <w:pPr>
        <w:spacing w:line="420" w:lineRule="exact"/>
      </w:pPr>
      <w:r>
        <w:rPr>
          <w:rStyle w:val="a0"/>
          <w:rFonts w:ascii="Arial" w:hAnsi="Arial"/>
          <w:sz w:val="20"/>
        </w:rPr>
        <w:t>Copyright (c) 2006 - 2011, Intel Corporation. All rights reserved.</w:t>
      </w:r>
    </w:p>
    <w:p>
      <w:pPr>
        <w:spacing w:line="420" w:lineRule="exact"/>
      </w:pPr>
      <w:r>
        <w:rPr>
          <w:rStyle w:val="a0"/>
          <w:rFonts w:ascii="Arial" w:hAnsi="Arial"/>
          <w:sz w:val="20"/>
        </w:rPr>
        <w:t>Copyright (c) 2006 - 2010, Intel Corporation. All rights reserved.</w:t>
      </w:r>
      <w:r>
        <w:rPr>
          <w:rStyle w:val="a0"/>
          <w:rFonts w:ascii="Arial" w:hAnsi="Arial"/>
          <w:sz w:val="20"/>
        </w:rPr>
        <w:br/>
        <w:t xml:space="preserve">Copyright (c) 2006 - 2008, Intel Corporation. All rights reserved. </w:t>
      </w:r>
    </w:p>
    <w:p>
      <w:pPr>
        <w:spacing w:line="420" w:lineRule="exact"/>
      </w:pPr>
      <w:r>
        <w:rPr>
          <w:rStyle w:val="a0"/>
          <w:rFonts w:ascii="Arial" w:hAnsi="Arial"/>
          <w:sz w:val="20"/>
        </w:rPr>
        <w:t>Copyright (c) 2006 - 2008, Intel Corporation. All rights reserved.</w:t>
      </w:r>
    </w:p>
    <w:p>
      <w:pPr>
        <w:spacing w:line="420" w:lineRule="exact"/>
      </w:pPr>
      <w:r>
        <w:rPr>
          <w:rStyle w:val="a0"/>
          <w:rFonts w:ascii="Arial" w:hAnsi="Arial"/>
          <w:sz w:val="20"/>
        </w:rPr>
        <w:t>Copyright (c) 2000 Intel Corporation</w:t>
      </w:r>
    </w:p>
    <w:p>
      <w:pPr>
        <w:spacing w:line="420" w:lineRule="exact"/>
      </w:pPr>
      <w:r>
        <w:rPr>
          <w:rStyle w:val="a0"/>
          <w:rFonts w:ascii="Arial" w:hAnsi="Arial"/>
          <w:sz w:val="20"/>
        </w:rPr>
        <w:t>Copyright (c) 200 Intel Corporation</w:t>
      </w:r>
    </w:p>
    <w:p>
      <w:pPr>
        <w:spacing w:line="420" w:lineRule="exact"/>
      </w:pPr>
      <w:r>
        <w:rPr>
          <w:rStyle w:val="a0"/>
          <w:rFonts w:ascii="Arial" w:hAnsi="Arial"/>
          <w:sz w:val="20"/>
        </w:rPr>
        <w:t>Copyright (c) 1999-2007 Hewlett-Packard Development Company, L.P. Contributed by David Mosberger &lt;davidm@hpl.hp.com&gt; Contributed by Stephane Eranian &lt;eranian@hpl.hp.com&gt;</w:t>
      </w:r>
    </w:p>
    <w:p>
      <w:pPr>
        <w:spacing w:line="420" w:lineRule="exact"/>
      </w:pPr>
      <w:r>
        <w:rPr>
          <w:rStyle w:val="a0"/>
          <w:rFonts w:ascii="Arial" w:hAnsi="Arial"/>
          <w:sz w:val="20"/>
        </w:rPr>
        <w:t>Copyright (c) 1999-2007 Hewlett-Packard Co.</w:t>
      </w:r>
    </w:p>
    <w:p>
      <w:pPr>
        <w:spacing w:line="420" w:lineRule="exact"/>
      </w:pPr>
      <w:r>
        <w:rPr>
          <w:rStyle w:val="a0"/>
          <w:rFonts w:ascii="Arial" w:hAnsi="Arial"/>
          <w:sz w:val="20"/>
        </w:rPr>
        <w:t>Copyright (c) 1999, 2000 Intel Corporation. All rights reserved.</w:t>
      </w:r>
    </w:p>
    <w:p>
      <w:pPr>
        <w:spacing w:line="420" w:lineRule="exact"/>
      </w:pPr>
      <w:r>
        <w:rPr>
          <w:rStyle w:val="a0"/>
          <w:rFonts w:ascii="Arial" w:hAnsi="Arial"/>
          <w:sz w:val="20"/>
        </w:rPr>
        <w:t>Copyright (c) 1999, 2000 Intel Corporation. All rights reserved.</w:t>
      </w:r>
    </w:p>
    <w:p>
      <w:pPr>
        <w:spacing w:line="420" w:lineRule="exact"/>
      </w:pPr>
      <w:r>
        <w:rPr>
          <w:rStyle w:val="a0"/>
          <w:rFonts w:ascii="Arial" w:hAnsi="Arial"/>
          <w:sz w:val="20"/>
        </w:rPr>
        <w:t>Copyright (c) 1999 Intel Corporation</w:t>
      </w:r>
    </w:p>
    <w:p>
      <w:pPr>
        <w:spacing w:line="420" w:lineRule="exact"/>
      </w:pPr>
      <w:r>
        <w:rPr>
          <w:rStyle w:val="a0"/>
          <w:rFonts w:ascii="Arial" w:hAnsi="Arial"/>
          <w:sz w:val="20"/>
        </w:rPr>
        <w:t>Copyright (c) 1998-2000 Intel Corporation</w:t>
      </w:r>
    </w:p>
    <w:p>
      <w:pPr>
        <w:spacing w:line="420" w:lineRule="exact"/>
      </w:pPr>
      <w:r>
        <w:rPr>
          <w:rStyle w:val="a0"/>
          <w:rFonts w:ascii="Arial" w:hAnsi="Arial"/>
          <w:sz w:val="20"/>
        </w:rPr>
        <w:t>Copyright (c) 1998 Intel Corporation</w:t>
      </w:r>
    </w:p>
    <w:p>
      <w:pPr>
        <w:spacing w:line="420" w:lineRule="exact"/>
      </w:pPr>
      <w:r>
        <w:rPr>
          <w:rStyle w:val="a0"/>
          <w:rFonts w:ascii="Arial" w:hAnsi="Arial"/>
          <w:sz w:val="20"/>
        </w:rPr>
        <w:t>Copyright (c) 1998 Intel Corporation</w:t>
      </w:r>
    </w:p>
    <w:p>
      <w:pPr>
        <w:spacing w:line="420" w:lineRule="exact"/>
      </w:pPr>
      <w:r>
        <w:rPr>
          <w:rStyle w:val="a0"/>
          <w:rFonts w:ascii="Arial" w:hAnsi="Arial"/>
          <w:sz w:val="20"/>
        </w:rPr>
        <w:t>Copyright (c) 1996-99 Intel Corp.</w:t>
      </w:r>
    </w:p>
    <w:p>
      <w:pPr>
        <w:spacing w:line="420" w:lineRule="exact"/>
      </w:pPr>
      <w:r>
        <w:rPr>
          <w:rStyle w:val="a0"/>
          <w:rFonts w:ascii="Arial" w:hAnsi="Arial"/>
          <w:sz w:val="20"/>
        </w:rPr>
        <w:t>Copyright (C) 2017 Lemote Co. Contributed by Heiher &lt;r@hev.cc&gt;</w:t>
      </w:r>
    </w:p>
    <w:p>
      <w:pPr>
        <w:spacing w:line="420" w:lineRule="exact"/>
      </w:pPr>
      <w:r>
        <w:rPr>
          <w:rStyle w:val="a0"/>
          <w:rFonts w:ascii="Arial" w:hAnsi="Arial"/>
          <w:sz w:val="20"/>
        </w:rPr>
        <w:t>Copyright (C) 2014 by John Cronin</w:t>
      </w:r>
    </w:p>
    <w:p>
      <w:pPr>
        <w:spacing w:line="420" w:lineRule="exact"/>
      </w:pPr>
      <w:r>
        <w:rPr>
          <w:rStyle w:val="a0"/>
          <w:rFonts w:ascii="Arial" w:hAnsi="Arial"/>
          <w:sz w:val="20"/>
        </w:rPr>
        <w:t>Copyright (C) 2014 Linaro Ltd. &lt;ard.biesheuvel@linaro.org&gt;</w:t>
      </w:r>
    </w:p>
    <w:p>
      <w:pPr>
        <w:spacing w:line="420" w:lineRule="exact"/>
      </w:pPr>
      <w:r>
        <w:rPr>
          <w:rStyle w:val="a0"/>
          <w:rFonts w:ascii="Arial" w:hAnsi="Arial"/>
          <w:sz w:val="20"/>
        </w:rPr>
        <w:t>Copyright (C) 2013 Jerry Hoemann &lt;jerry.hoemann@hp.com&gt;</w:t>
      </w:r>
    </w:p>
    <w:p>
      <w:pPr>
        <w:spacing w:line="420" w:lineRule="exact"/>
      </w:pPr>
      <w:r>
        <w:rPr>
          <w:rStyle w:val="a0"/>
          <w:rFonts w:ascii="Arial" w:hAnsi="Arial"/>
          <w:sz w:val="20"/>
        </w:rPr>
        <w:t>Copyright (C) 2013 David Decotigny &lt;decot@googlers.com&gt;</w:t>
      </w:r>
    </w:p>
    <w:p>
      <w:pPr>
        <w:spacing w:line="420" w:lineRule="exact"/>
      </w:pPr>
      <w:r>
        <w:rPr>
          <w:rStyle w:val="a0"/>
          <w:rFonts w:ascii="Arial" w:hAnsi="Arial"/>
          <w:sz w:val="20"/>
        </w:rPr>
        <w:t>Copyright (C) 2012 Felipe Contreras &lt;felipe.contreras@gmail.com&gt;</w:t>
      </w:r>
    </w:p>
    <w:p>
      <w:pPr>
        <w:spacing w:line="420" w:lineRule="exact"/>
      </w:pPr>
      <w:r>
        <w:rPr>
          <w:rStyle w:val="a0"/>
          <w:rFonts w:ascii="Arial" w:hAnsi="Arial"/>
          <w:sz w:val="20"/>
        </w:rPr>
        <w:t>Copyright (C) 2007-2010 Intel Corp Bibo Mao &lt;bibo.mao@intel.com&gt; Chandramouli Narayanan&lt;mouli@linux.intel.com&gt; Huang Ying &lt;ying.huang@intel.com&gt;</w:t>
      </w:r>
    </w:p>
    <w:p>
      <w:pPr>
        <w:spacing w:line="420" w:lineRule="exact"/>
      </w:pPr>
      <w:r>
        <w:rPr>
          <w:rStyle w:val="a0"/>
          <w:rFonts w:ascii="Arial" w:hAnsi="Arial"/>
          <w:sz w:val="20"/>
        </w:rPr>
        <w:t>Copyright (C) 2007 Intel Corp Bibo Mao &lt;bibo.mao@intel.com&gt; Huang Ying &lt;ying.huang@intel.com&gt;</w:t>
      </w:r>
    </w:p>
    <w:p>
      <w:pPr>
        <w:spacing w:line="420" w:lineRule="exact"/>
      </w:pPr>
      <w:r>
        <w:rPr>
          <w:rStyle w:val="a0"/>
          <w:rFonts w:ascii="Arial" w:hAnsi="Arial"/>
          <w:sz w:val="20"/>
        </w:rPr>
        <w:t>Copyright (C) 2005 Intel Co. Contributed by Fenghua Yu &lt;fenghua.yu@intel.com&gt;.</w:t>
      </w:r>
    </w:p>
    <w:p>
      <w:pPr>
        <w:spacing w:line="420" w:lineRule="exact"/>
      </w:pPr>
      <w:r>
        <w:rPr>
          <w:rStyle w:val="a0"/>
          <w:rFonts w:ascii="Arial" w:hAnsi="Arial"/>
          <w:sz w:val="20"/>
        </w:rPr>
        <w:t>Copyright (C) 1999-2007 Hewlett-Packard Co. Contributed by David Mosberger &lt;davidm@hpl.hp.com&gt; Contributed by Stephane Eranian &lt;eranian@hpl.hp.com&gt;</w:t>
      </w:r>
    </w:p>
    <w:p>
      <w:pPr>
        <w:spacing w:line="420" w:lineRule="exact"/>
      </w:pPr>
      <w:r>
        <w:rPr>
          <w:rStyle w:val="a0"/>
          <w:rFonts w:ascii="Arial" w:hAnsi="Arial"/>
          <w:sz w:val="20"/>
        </w:rPr>
        <w:t>Copyright (C) 1999-2001 Hewlett-Packard Co. Contributed by David Mosberger &lt;davidm@hpl.hp.com&gt; Contributed by Stephane Eranian &lt;eranian@hpl.hp.com&gt;</w:t>
      </w:r>
    </w:p>
    <w:p>
      <w:pPr>
        <w:spacing w:line="420" w:lineRule="exact"/>
      </w:pPr>
      <w:r>
        <w:rPr>
          <w:rStyle w:val="a0"/>
          <w:rFonts w:ascii="Arial" w:hAnsi="Arial"/>
          <w:sz w:val="20"/>
        </w:rPr>
        <w:t>Copyright (C) 1999 Hewlett-Packard Co. Contributed by David Mosberger &lt;davidm@hpl.hp.com&gt;.</w:t>
      </w:r>
    </w:p>
    <w:p>
      <w:pPr>
        <w:spacing w:line="420" w:lineRule="exact"/>
      </w:pPr>
      <w:r>
        <w:rPr>
          <w:rStyle w:val="a0"/>
          <w:rFonts w:ascii="Arial" w:hAnsi="Arial"/>
          <w:sz w:val="20"/>
        </w:rPr>
        <w:t>(c) 2017 Lemote Co. Author: Heiher &lt;r@hev.cc&gt;</w:t>
      </w:r>
    </w:p>
    <w:p>
      <w:pPr>
        <w:spacing w:line="420" w:lineRule="exact"/>
      </w:pPr>
      <w:r>
        <w:rPr>
          <w:rStyle w:val="a0"/>
          <w:rFonts w:ascii="Arial" w:hAnsi="Arial"/>
          <w:sz w:val="20"/>
        </w:rPr>
        <w:t>(C) 2017 Lemote Co. Author: Heiher &lt;r@hev.cc&gt;</w:t>
      </w:r>
    </w:p>
    <w:p>
      <w:pPr>
        <w:spacing w:line="420" w:lineRule="exact"/>
      </w:pPr>
      <w:r>
        <w:rPr>
          <w:rStyle w:val="a0"/>
          <w:rFonts w:ascii="Arial" w:hAnsi="Arial"/>
          <w:sz w:val="20"/>
        </w:rPr>
        <w:t>(C) 2017 Heiher &lt;r@hev.cc&gt;</w:t>
      </w:r>
    </w:p>
    <w:p>
      <w:pPr>
        <w:spacing w:line="420" w:lineRule="exact"/>
      </w:pPr>
      <w:r>
        <w:rPr>
          <w:rStyle w:val="a0"/>
          <w:rFonts w:ascii="Arial" w:hAnsi="Arial"/>
          <w:sz w:val="20"/>
        </w:rPr>
        <w:t>(C) 2014 Linaro Ltd. Author: Ard Biesheuvel &lt;ard.biesheuvel@linaro.org&gt;</w:t>
      </w:r>
    </w:p>
    <w:p>
      <w:pPr>
        <w:spacing w:line="420" w:lineRule="exact"/>
      </w:pPr>
      <w:r>
        <w:rPr>
          <w:rStyle w:val="a0"/>
          <w:rFonts w:ascii="Arial" w:hAnsi="Arial"/>
          <w:sz w:val="20"/>
        </w:rPr>
        <w:t>(C) 2014 Linaro Ltd. &lt;ard.biesheuvel@linaro.org&gt;</w:t>
      </w:r>
    </w:p>
    <w:p>
      <w:pPr>
        <w:spacing w:line="420" w:lineRule="exact"/>
      </w:pPr>
      <w:r>
        <w:rPr>
          <w:rStyle w:val="a0"/>
          <w:rFonts w:ascii="Arial" w:hAnsi="Arial"/>
          <w:sz w:val="20"/>
        </w:rPr>
        <w:t>(C) 2014 - 2015 Linaro Ltd. Author: Ard Biesheuvel &lt;ard.biesheuvel@linaro.org&gt;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